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9F" w:rsidRDefault="00AA2B9F" w:rsidP="00AA2B9F">
      <w:pPr>
        <w:wordWrap w:val="0"/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="00CC5E32">
        <w:rPr>
          <w:rFonts w:ascii="宋体" w:hAnsi="宋体" w:cs="宋体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>公告编号：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2</w:t>
      </w:r>
      <w:r w:rsidR="00CE5FA5">
        <w:rPr>
          <w:rFonts w:ascii="宋体" w:hAnsi="宋体" w:cs="宋体" w:hint="eastAsia"/>
          <w:b/>
          <w:bCs/>
          <w:sz w:val="24"/>
        </w:rPr>
        <w:t>2</w:t>
      </w:r>
      <w:r>
        <w:rPr>
          <w:rFonts w:ascii="宋体" w:hAnsi="宋体" w:cs="宋体"/>
          <w:b/>
          <w:bCs/>
          <w:sz w:val="24"/>
        </w:rPr>
        <w:t>-</w:t>
      </w:r>
      <w:r w:rsidR="00CC5E32">
        <w:rPr>
          <w:rFonts w:ascii="宋体" w:hAnsi="宋体" w:cs="宋体"/>
          <w:b/>
          <w:bCs/>
          <w:sz w:val="24"/>
        </w:rPr>
        <w:t>0</w:t>
      </w:r>
      <w:r w:rsidR="00F42B42">
        <w:rPr>
          <w:rFonts w:ascii="宋体" w:hAnsi="宋体" w:cs="宋体" w:hint="eastAsia"/>
          <w:b/>
          <w:bCs/>
          <w:sz w:val="24"/>
        </w:rPr>
        <w:t>1</w:t>
      </w:r>
      <w:r w:rsidR="00C34A37">
        <w:rPr>
          <w:rFonts w:ascii="宋体" w:hAnsi="宋体" w:cs="宋体" w:hint="eastAsia"/>
          <w:b/>
          <w:bCs/>
          <w:sz w:val="24"/>
        </w:rPr>
        <w:t>7</w:t>
      </w:r>
    </w:p>
    <w:p w:rsidR="00AA2B9F" w:rsidRDefault="00AA2B9F" w:rsidP="00AA2B9F">
      <w:pPr>
        <w:autoSpaceDE w:val="0"/>
        <w:autoSpaceDN w:val="0"/>
        <w:adjustRightInd w:val="0"/>
        <w:snapToGrid w:val="0"/>
        <w:spacing w:line="480" w:lineRule="exact"/>
        <w:ind w:right="357"/>
        <w:jc w:val="center"/>
        <w:rPr>
          <w:rFonts w:ascii="宋体" w:hAnsi="宋体"/>
          <w:sz w:val="24"/>
        </w:rPr>
      </w:pPr>
    </w:p>
    <w:p w:rsidR="00AA2B9F" w:rsidRPr="002824A6" w:rsidRDefault="00AA2B9F" w:rsidP="00AA2B9F">
      <w:pPr>
        <w:spacing w:line="48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2824A6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AA2B9F" w:rsidRPr="00F74467" w:rsidRDefault="0064764D" w:rsidP="00AA2B9F">
      <w:pPr>
        <w:spacing w:line="480" w:lineRule="exact"/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关于选举公司董事长的</w:t>
      </w:r>
      <w:r w:rsidR="00AA2B9F">
        <w:rPr>
          <w:rFonts w:eastAsia="黑体" w:hint="eastAsia"/>
          <w:b/>
          <w:color w:val="FF0000"/>
          <w:sz w:val="36"/>
          <w:szCs w:val="36"/>
        </w:rPr>
        <w:t>公告</w:t>
      </w:r>
    </w:p>
    <w:p w:rsidR="00AA2B9F" w:rsidRPr="00610372" w:rsidRDefault="00AA2B9F" w:rsidP="00AA2B9F">
      <w:pPr>
        <w:autoSpaceDE w:val="0"/>
        <w:autoSpaceDN w:val="0"/>
        <w:adjustRightInd w:val="0"/>
        <w:snapToGrid w:val="0"/>
        <w:spacing w:line="480" w:lineRule="exact"/>
        <w:ind w:right="357"/>
        <w:jc w:val="center"/>
        <w:rPr>
          <w:rFonts w:ascii="黑体" w:eastAsia="黑体" w:hAnsi="宋体"/>
          <w:sz w:val="18"/>
          <w:szCs w:val="18"/>
        </w:rPr>
      </w:pPr>
    </w:p>
    <w:p w:rsidR="00AA2B9F" w:rsidRDefault="00AA2B9F" w:rsidP="00AA2B9F">
      <w:pPr>
        <w:spacing w:line="560" w:lineRule="exact"/>
        <w:ind w:firstLineChars="200" w:firstLine="560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64764D" w:rsidRDefault="0064764D" w:rsidP="0064764D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宋体" w:hAnsi="宋体"/>
          <w:sz w:val="28"/>
        </w:rPr>
      </w:pPr>
    </w:p>
    <w:p w:rsidR="0064764D" w:rsidRPr="00871476" w:rsidRDefault="0064764D" w:rsidP="0064764D">
      <w:pPr>
        <w:spacing w:line="520" w:lineRule="exact"/>
        <w:ind w:firstLine="573"/>
        <w:rPr>
          <w:kern w:val="0"/>
          <w:sz w:val="28"/>
          <w:szCs w:val="28"/>
        </w:rPr>
      </w:pPr>
      <w:r w:rsidRPr="00E85F30">
        <w:rPr>
          <w:sz w:val="28"/>
          <w:szCs w:val="28"/>
        </w:rPr>
        <w:t>公司于</w:t>
      </w:r>
      <w:r w:rsidRPr="00E85F30">
        <w:rPr>
          <w:sz w:val="28"/>
          <w:szCs w:val="28"/>
        </w:rPr>
        <w:t xml:space="preserve"> </w:t>
      </w:r>
      <w:r w:rsidRPr="00E85F30"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 w:rsidRPr="00E85F30">
        <w:rPr>
          <w:sz w:val="28"/>
          <w:szCs w:val="28"/>
        </w:rPr>
        <w:t xml:space="preserve"> </w:t>
      </w:r>
      <w:r w:rsidRPr="00E85F30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Pr="00E85F30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 w:rsidRPr="00E85F30">
        <w:rPr>
          <w:sz w:val="28"/>
          <w:szCs w:val="28"/>
        </w:rPr>
        <w:t>日召开第</w:t>
      </w:r>
      <w:r w:rsidRPr="00E85F30">
        <w:rPr>
          <w:rFonts w:hint="eastAsia"/>
          <w:sz w:val="28"/>
          <w:szCs w:val="28"/>
        </w:rPr>
        <w:t>七</w:t>
      </w:r>
      <w:r w:rsidRPr="00E85F30">
        <w:rPr>
          <w:sz w:val="28"/>
          <w:szCs w:val="28"/>
        </w:rPr>
        <w:t>届董事会第</w:t>
      </w:r>
      <w:r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七</w:t>
      </w:r>
      <w:r w:rsidRPr="00E85F30">
        <w:rPr>
          <w:sz w:val="28"/>
          <w:szCs w:val="28"/>
        </w:rPr>
        <w:t>次会议审议通过了《关于</w:t>
      </w:r>
      <w:r>
        <w:rPr>
          <w:rFonts w:hint="eastAsia"/>
          <w:sz w:val="28"/>
          <w:szCs w:val="28"/>
        </w:rPr>
        <w:t>选举公司董事长</w:t>
      </w:r>
      <w:r w:rsidRPr="00E85F30">
        <w:rPr>
          <w:sz w:val="28"/>
          <w:szCs w:val="28"/>
        </w:rPr>
        <w:t>的议案》，</w:t>
      </w:r>
      <w:r>
        <w:rPr>
          <w:rFonts w:hint="eastAsia"/>
          <w:sz w:val="28"/>
          <w:szCs w:val="28"/>
        </w:rPr>
        <w:t>选举</w:t>
      </w:r>
      <w:r>
        <w:rPr>
          <w:sz w:val="28"/>
          <w:szCs w:val="28"/>
        </w:rPr>
        <w:t>杨林</w:t>
      </w:r>
      <w:r w:rsidRPr="00E85F30">
        <w:rPr>
          <w:sz w:val="28"/>
          <w:szCs w:val="28"/>
        </w:rPr>
        <w:t>先生为公司第</w:t>
      </w:r>
      <w:r w:rsidRPr="00E85F30">
        <w:rPr>
          <w:rFonts w:hint="eastAsia"/>
          <w:sz w:val="28"/>
          <w:szCs w:val="28"/>
        </w:rPr>
        <w:t>七</w:t>
      </w:r>
      <w:r w:rsidRPr="00E85F30">
        <w:rPr>
          <w:sz w:val="28"/>
          <w:szCs w:val="28"/>
        </w:rPr>
        <w:t>届董事</w:t>
      </w:r>
      <w:r>
        <w:rPr>
          <w:rFonts w:hint="eastAsia"/>
          <w:sz w:val="28"/>
          <w:szCs w:val="28"/>
        </w:rPr>
        <w:t>董事长</w:t>
      </w:r>
      <w:r w:rsidRPr="00E85F30">
        <w:rPr>
          <w:sz w:val="28"/>
          <w:szCs w:val="28"/>
        </w:rPr>
        <w:t>，任期自公司第</w:t>
      </w:r>
      <w:r w:rsidRPr="00E85F30">
        <w:rPr>
          <w:rFonts w:hint="eastAsia"/>
          <w:sz w:val="28"/>
          <w:szCs w:val="28"/>
        </w:rPr>
        <w:t>七</w:t>
      </w:r>
      <w:r w:rsidRPr="00E85F30">
        <w:rPr>
          <w:sz w:val="28"/>
          <w:szCs w:val="28"/>
        </w:rPr>
        <w:t>届董事会第</w:t>
      </w:r>
      <w:r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七</w:t>
      </w:r>
      <w:r w:rsidRPr="00E85F30">
        <w:rPr>
          <w:sz w:val="28"/>
          <w:szCs w:val="28"/>
        </w:rPr>
        <w:t>次会议审议通过之日起至第</w:t>
      </w:r>
      <w:r w:rsidRPr="00E85F30">
        <w:rPr>
          <w:rFonts w:hint="eastAsia"/>
          <w:sz w:val="28"/>
          <w:szCs w:val="28"/>
        </w:rPr>
        <w:t>七</w:t>
      </w:r>
      <w:r w:rsidRPr="00E85F30">
        <w:rPr>
          <w:sz w:val="28"/>
          <w:szCs w:val="28"/>
        </w:rPr>
        <w:t>届董事会任期届满。</w:t>
      </w:r>
      <w:r w:rsidR="00AE4FE8">
        <w:rPr>
          <w:sz w:val="28"/>
          <w:szCs w:val="28"/>
        </w:rPr>
        <w:t>同时</w:t>
      </w:r>
      <w:r w:rsidR="00AE4FE8">
        <w:rPr>
          <w:rFonts w:hint="eastAsia"/>
          <w:kern w:val="0"/>
          <w:sz w:val="28"/>
          <w:szCs w:val="28"/>
        </w:rPr>
        <w:t>公司董事会补选杨林先生为公司董事会提名委员会成员、董事会薪酬与考核委员会成员、选举董事会审计委员会成员、董事会战略委员会成员，并担任董事会战略委员会会议召集人。</w:t>
      </w:r>
      <w:r w:rsidR="00871476">
        <w:rPr>
          <w:rFonts w:hint="eastAsia"/>
          <w:kern w:val="0"/>
          <w:sz w:val="28"/>
          <w:szCs w:val="28"/>
        </w:rPr>
        <w:t>公司</w:t>
      </w:r>
      <w:r w:rsidR="00871476" w:rsidRPr="00871476">
        <w:rPr>
          <w:kern w:val="0"/>
          <w:sz w:val="28"/>
          <w:szCs w:val="28"/>
        </w:rPr>
        <w:t>董事、总经理焦殿志先生</w:t>
      </w:r>
      <w:r w:rsidR="00871476">
        <w:rPr>
          <w:kern w:val="0"/>
          <w:sz w:val="28"/>
          <w:szCs w:val="28"/>
        </w:rPr>
        <w:t>不再</w:t>
      </w:r>
      <w:r w:rsidR="00871476" w:rsidRPr="00871476">
        <w:rPr>
          <w:kern w:val="0"/>
          <w:sz w:val="28"/>
          <w:szCs w:val="28"/>
        </w:rPr>
        <w:t>代为履行董事长职责</w:t>
      </w:r>
      <w:r w:rsidR="00871476">
        <w:rPr>
          <w:rFonts w:hint="eastAsia"/>
          <w:kern w:val="0"/>
          <w:sz w:val="28"/>
          <w:szCs w:val="28"/>
        </w:rPr>
        <w:t>。</w:t>
      </w:r>
    </w:p>
    <w:p w:rsidR="00AA2B9F" w:rsidRDefault="00AA2B9F" w:rsidP="00AA2B9F">
      <w:pPr>
        <w:adjustRightInd w:val="0"/>
        <w:snapToGrid w:val="0"/>
        <w:spacing w:line="500" w:lineRule="exact"/>
        <w:ind w:firstLineChars="200" w:firstLine="560"/>
        <w:rPr>
          <w:sz w:val="28"/>
        </w:rPr>
      </w:pPr>
      <w:r w:rsidRPr="00B45AD6">
        <w:rPr>
          <w:rFonts w:hint="eastAsia"/>
          <w:sz w:val="28"/>
        </w:rPr>
        <w:t>特此公告。</w:t>
      </w:r>
    </w:p>
    <w:p w:rsidR="00CC5E32" w:rsidRDefault="00CC5E32" w:rsidP="00AA2B9F">
      <w:pPr>
        <w:adjustRightInd w:val="0"/>
        <w:snapToGrid w:val="0"/>
        <w:spacing w:line="500" w:lineRule="exact"/>
        <w:ind w:firstLineChars="200" w:firstLine="560"/>
        <w:rPr>
          <w:sz w:val="28"/>
        </w:rPr>
      </w:pPr>
    </w:p>
    <w:p w:rsidR="00AA2B9F" w:rsidRPr="008D127E" w:rsidRDefault="00AA2B9F" w:rsidP="00CE5FA5">
      <w:pPr>
        <w:adjustRightInd w:val="0"/>
        <w:snapToGrid w:val="0"/>
        <w:spacing w:line="500" w:lineRule="exact"/>
        <w:ind w:right="560" w:firstLineChars="1250" w:firstLine="3500"/>
        <w:rPr>
          <w:rFonts w:ascii="宋体" w:hAnsi="宋体"/>
          <w:sz w:val="28"/>
          <w:szCs w:val="28"/>
        </w:rPr>
      </w:pPr>
      <w:r w:rsidRPr="008D127E">
        <w:rPr>
          <w:rFonts w:ascii="宋体" w:hAnsi="宋体" w:hint="eastAsia"/>
          <w:sz w:val="28"/>
          <w:szCs w:val="28"/>
        </w:rPr>
        <w:t>安徽恒源煤电股份有限公司董事会</w:t>
      </w:r>
    </w:p>
    <w:p w:rsidR="00AA2B9F" w:rsidRPr="008B4B51" w:rsidRDefault="00AA2B9F" w:rsidP="00CE5FA5">
      <w:pPr>
        <w:adjustRightInd w:val="0"/>
        <w:snapToGrid w:val="0"/>
        <w:spacing w:line="500" w:lineRule="exact"/>
        <w:ind w:right="1400"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</w:t>
      </w:r>
      <w:r w:rsidR="00CC5E32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 w:rsidR="00CE5FA5">
        <w:rPr>
          <w:rFonts w:ascii="宋体" w:hAnsi="宋体" w:hint="eastAsia"/>
          <w:sz w:val="28"/>
          <w:szCs w:val="28"/>
        </w:rPr>
        <w:t>4</w:t>
      </w:r>
      <w:r w:rsidR="00CC5E32">
        <w:rPr>
          <w:rFonts w:ascii="宋体" w:hAnsi="宋体" w:hint="eastAsia"/>
          <w:sz w:val="28"/>
          <w:szCs w:val="28"/>
        </w:rPr>
        <w:t>月</w:t>
      </w:r>
      <w:r w:rsidR="00064AE9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日</w:t>
      </w:r>
    </w:p>
    <w:p w:rsidR="003D40D2" w:rsidRDefault="003D40D2"/>
    <w:sectPr w:rsidR="003D40D2" w:rsidSect="009D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64A" w:rsidRDefault="00B3664A" w:rsidP="00AA2B9F">
      <w:r>
        <w:separator/>
      </w:r>
    </w:p>
  </w:endnote>
  <w:endnote w:type="continuationSeparator" w:id="1">
    <w:p w:rsidR="00B3664A" w:rsidRDefault="00B3664A" w:rsidP="00AA2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64A" w:rsidRDefault="00B3664A" w:rsidP="00AA2B9F">
      <w:r>
        <w:separator/>
      </w:r>
    </w:p>
  </w:footnote>
  <w:footnote w:type="continuationSeparator" w:id="1">
    <w:p w:rsidR="00B3664A" w:rsidRDefault="00B3664A" w:rsidP="00AA2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8EC"/>
    <w:rsid w:val="00024690"/>
    <w:rsid w:val="00064AE9"/>
    <w:rsid w:val="000A1891"/>
    <w:rsid w:val="000B5DA8"/>
    <w:rsid w:val="00114203"/>
    <w:rsid w:val="00193E2E"/>
    <w:rsid w:val="001B5774"/>
    <w:rsid w:val="001D09BE"/>
    <w:rsid w:val="0029208A"/>
    <w:rsid w:val="002B59DB"/>
    <w:rsid w:val="002C401A"/>
    <w:rsid w:val="002D03E2"/>
    <w:rsid w:val="00304899"/>
    <w:rsid w:val="00315739"/>
    <w:rsid w:val="00327751"/>
    <w:rsid w:val="003C6047"/>
    <w:rsid w:val="003D40D2"/>
    <w:rsid w:val="003E58EC"/>
    <w:rsid w:val="00434FCB"/>
    <w:rsid w:val="004566D6"/>
    <w:rsid w:val="00467ABB"/>
    <w:rsid w:val="00494FB2"/>
    <w:rsid w:val="0058774A"/>
    <w:rsid w:val="005A0505"/>
    <w:rsid w:val="005B2FA5"/>
    <w:rsid w:val="005F471F"/>
    <w:rsid w:val="006010AA"/>
    <w:rsid w:val="006038D4"/>
    <w:rsid w:val="00634D67"/>
    <w:rsid w:val="00646126"/>
    <w:rsid w:val="0064764D"/>
    <w:rsid w:val="006906D3"/>
    <w:rsid w:val="00700330"/>
    <w:rsid w:val="007543D5"/>
    <w:rsid w:val="0075531E"/>
    <w:rsid w:val="00755D08"/>
    <w:rsid w:val="00761465"/>
    <w:rsid w:val="007A57D3"/>
    <w:rsid w:val="007E41D8"/>
    <w:rsid w:val="00837C05"/>
    <w:rsid w:val="0084121F"/>
    <w:rsid w:val="00871476"/>
    <w:rsid w:val="008B544F"/>
    <w:rsid w:val="00907276"/>
    <w:rsid w:val="0092024D"/>
    <w:rsid w:val="00A16BDD"/>
    <w:rsid w:val="00A415D6"/>
    <w:rsid w:val="00A50C76"/>
    <w:rsid w:val="00AA2B9F"/>
    <w:rsid w:val="00AB4B10"/>
    <w:rsid w:val="00AE124C"/>
    <w:rsid w:val="00AE2257"/>
    <w:rsid w:val="00AE4FE8"/>
    <w:rsid w:val="00B3664A"/>
    <w:rsid w:val="00B77F16"/>
    <w:rsid w:val="00BE6161"/>
    <w:rsid w:val="00BE7522"/>
    <w:rsid w:val="00BF786F"/>
    <w:rsid w:val="00C34A37"/>
    <w:rsid w:val="00C5142C"/>
    <w:rsid w:val="00C83008"/>
    <w:rsid w:val="00CA6FA4"/>
    <w:rsid w:val="00CC12CC"/>
    <w:rsid w:val="00CC29FC"/>
    <w:rsid w:val="00CC5E32"/>
    <w:rsid w:val="00CE5FA5"/>
    <w:rsid w:val="00CF3860"/>
    <w:rsid w:val="00D66F73"/>
    <w:rsid w:val="00D83AC9"/>
    <w:rsid w:val="00ED6FC2"/>
    <w:rsid w:val="00F011EF"/>
    <w:rsid w:val="00F42B42"/>
    <w:rsid w:val="00F8447E"/>
    <w:rsid w:val="00F90B3F"/>
    <w:rsid w:val="00F9553C"/>
    <w:rsid w:val="00FC7953"/>
    <w:rsid w:val="00FF0422"/>
    <w:rsid w:val="00FF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B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B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66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66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327</Characters>
  <Application>Microsoft Office Word</Application>
  <DocSecurity>0</DocSecurity>
  <Lines>2</Lines>
  <Paragraphs>1</Paragraphs>
  <ScaleCrop>false</ScaleCrop>
  <Company>P R C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赵海波</dc:creator>
  <cp:keywords/>
  <dc:description/>
  <cp:lastModifiedBy>周钰</cp:lastModifiedBy>
  <cp:revision>20</cp:revision>
  <cp:lastPrinted>2022-03-16T00:49:00Z</cp:lastPrinted>
  <dcterms:created xsi:type="dcterms:W3CDTF">2021-11-29T02:56:00Z</dcterms:created>
  <dcterms:modified xsi:type="dcterms:W3CDTF">2022-04-07T03:46:00Z</dcterms:modified>
</cp:coreProperties>
</file>